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0" w:rsidRDefault="00E17CE0" w:rsidP="00E17C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 w:rsidRPr="00BB22AD">
        <w:rPr>
          <w:b/>
          <w:sz w:val="28"/>
          <w:szCs w:val="28"/>
        </w:rPr>
        <w:t>П</w:t>
      </w:r>
      <w:proofErr w:type="gramEnd"/>
      <w:r w:rsidRPr="00BB22AD">
        <w:rPr>
          <w:b/>
          <w:sz w:val="28"/>
          <w:szCs w:val="28"/>
        </w:rPr>
        <w:t xml:space="preserve"> А М Я Т К А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7CE0" w:rsidRDefault="00E17CE0" w:rsidP="00E17C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          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           </w:t>
      </w:r>
    </w:p>
    <w:p w:rsidR="00E17CE0" w:rsidRDefault="00E17CE0" w:rsidP="00E17C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BB22AD">
        <w:rPr>
          <w:sz w:val="28"/>
          <w:szCs w:val="28"/>
        </w:rPr>
        <w:t>дств дл</w:t>
      </w:r>
      <w:proofErr w:type="gramEnd"/>
      <w:r w:rsidRPr="00BB22AD">
        <w:rPr>
          <w:sz w:val="28"/>
          <w:szCs w:val="28"/>
        </w:rPr>
        <w:t xml:space="preserve">я выполнения уставной деятельности.          </w:t>
      </w:r>
    </w:p>
    <w:p w:rsidR="00E17CE0" w:rsidRDefault="00E17CE0" w:rsidP="00E17C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          </w:t>
      </w:r>
    </w:p>
    <w:p w:rsidR="00E17CE0" w:rsidRDefault="00E17CE0" w:rsidP="00E17C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Администрация образовательного учреждения в лице уполномоченных работников (</w:t>
      </w:r>
      <w:r>
        <w:rPr>
          <w:sz w:val="28"/>
          <w:szCs w:val="28"/>
        </w:rPr>
        <w:t>заведующего</w:t>
      </w:r>
      <w:r w:rsidRPr="00BB22AD">
        <w:rPr>
          <w:sz w:val="28"/>
          <w:szCs w:val="28"/>
        </w:rPr>
        <w:t xml:space="preserve">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          </w:t>
      </w:r>
      <w:proofErr w:type="gramEnd"/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BB22AD">
        <w:rPr>
          <w:sz w:val="28"/>
          <w:szCs w:val="28"/>
        </w:rPr>
        <w:t xml:space="preserve">             </w:t>
      </w:r>
      <w:r w:rsidRPr="00BB22AD">
        <w:rPr>
          <w:b/>
          <w:color w:val="FF0000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принятия решений родительских собраний, обязывающих внесение денежных средств; 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- занижения </w:t>
      </w:r>
      <w:r>
        <w:rPr>
          <w:sz w:val="28"/>
          <w:szCs w:val="28"/>
        </w:rPr>
        <w:t>отношения</w:t>
      </w:r>
      <w:r w:rsidRPr="00BB22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22AD">
        <w:rPr>
          <w:sz w:val="28"/>
          <w:szCs w:val="28"/>
        </w:rPr>
        <w:t xml:space="preserve"> воспитанникам в случае неоказания их родителями (законными представителями) помощи в виде денежных средств и т.д.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</w:t>
      </w:r>
      <w:proofErr w:type="gramEnd"/>
      <w:r w:rsidRPr="00BB22AD">
        <w:rPr>
          <w:sz w:val="28"/>
          <w:szCs w:val="28"/>
        </w:rPr>
        <w:t xml:space="preserve"> </w:t>
      </w:r>
      <w:r w:rsidRPr="00BB22AD">
        <w:rPr>
          <w:sz w:val="28"/>
          <w:szCs w:val="28"/>
        </w:rPr>
        <w:lastRenderedPageBreak/>
        <w:t>и т.д.).  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    Расходование привлеченных средств образовательным учреждением должно производиться в соответствии с целевым назначением взноса.  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E17CE0" w:rsidRPr="00BB22AD" w:rsidRDefault="00E17CE0" w:rsidP="00E17C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сумма взноса;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конкретная цель использования средств;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реквизиты благотворителя;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 </w:t>
      </w:r>
    </w:p>
    <w:p w:rsidR="00E17CE0" w:rsidRPr="00BB22AD" w:rsidRDefault="00E17CE0" w:rsidP="00E17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- дата внесения средств.</w:t>
      </w:r>
    </w:p>
    <w:p w:rsidR="00E17CE0" w:rsidRDefault="00E17CE0" w:rsidP="00E17CE0">
      <w:pPr>
        <w:jc w:val="both"/>
        <w:rPr>
          <w:sz w:val="28"/>
          <w:szCs w:val="28"/>
          <w:lang w:val="ru-RU"/>
        </w:rPr>
      </w:pPr>
      <w:r w:rsidRPr="00BB22AD">
        <w:rPr>
          <w:sz w:val="28"/>
          <w:szCs w:val="28"/>
        </w:rPr>
        <w:t xml:space="preserve">       </w:t>
      </w:r>
      <w:proofErr w:type="spellStart"/>
      <w:r w:rsidRPr="00BB22AD">
        <w:rPr>
          <w:sz w:val="28"/>
          <w:szCs w:val="28"/>
        </w:rPr>
        <w:t>Добровольные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могут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быть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переданы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учреждению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наличной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форме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безналичному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расчету</w:t>
      </w:r>
      <w:proofErr w:type="spellEnd"/>
      <w:r w:rsidRPr="00BB22AD">
        <w:rPr>
          <w:sz w:val="28"/>
          <w:szCs w:val="28"/>
        </w:rPr>
        <w:t xml:space="preserve">, в </w:t>
      </w:r>
      <w:proofErr w:type="spellStart"/>
      <w:r w:rsidRPr="00BB22AD">
        <w:rPr>
          <w:sz w:val="28"/>
          <w:szCs w:val="28"/>
        </w:rPr>
        <w:t>натуральном</w:t>
      </w:r>
      <w:proofErr w:type="spellEnd"/>
      <w:r w:rsidRPr="00BB22AD">
        <w:rPr>
          <w:sz w:val="28"/>
          <w:szCs w:val="28"/>
        </w:rPr>
        <w:t xml:space="preserve">  </w:t>
      </w:r>
      <w:proofErr w:type="spellStart"/>
      <w:r w:rsidRPr="00BB22AD">
        <w:rPr>
          <w:sz w:val="28"/>
          <w:szCs w:val="28"/>
        </w:rPr>
        <w:t>виде</w:t>
      </w:r>
      <w:proofErr w:type="spellEnd"/>
      <w:r w:rsidRPr="00BB22AD">
        <w:rPr>
          <w:sz w:val="28"/>
          <w:szCs w:val="28"/>
        </w:rPr>
        <w:t xml:space="preserve">, в </w:t>
      </w:r>
      <w:proofErr w:type="spellStart"/>
      <w:r w:rsidRPr="00BB22AD">
        <w:rPr>
          <w:sz w:val="28"/>
          <w:szCs w:val="28"/>
        </w:rPr>
        <w:t>форме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передачи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объектов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интеллектуальной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собственности</w:t>
      </w:r>
      <w:proofErr w:type="spellEnd"/>
      <w:r w:rsidRPr="00BB22AD">
        <w:rPr>
          <w:sz w:val="28"/>
          <w:szCs w:val="28"/>
        </w:rPr>
        <w:t xml:space="preserve">, с </w:t>
      </w:r>
      <w:proofErr w:type="spellStart"/>
      <w:r w:rsidRPr="00BB22AD">
        <w:rPr>
          <w:sz w:val="28"/>
          <w:szCs w:val="28"/>
        </w:rPr>
        <w:t>обязательным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отражением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учетных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регистрах</w:t>
      </w:r>
      <w:proofErr w:type="spellEnd"/>
      <w:r w:rsidRPr="00BB22AD">
        <w:rPr>
          <w:sz w:val="28"/>
          <w:szCs w:val="28"/>
        </w:rPr>
        <w:t>.           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Передача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денег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наличной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форме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осуществляется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соответствии</w:t>
      </w:r>
      <w:proofErr w:type="spellEnd"/>
      <w:r w:rsidRPr="00BB22AD">
        <w:rPr>
          <w:sz w:val="28"/>
          <w:szCs w:val="28"/>
        </w:rPr>
        <w:t xml:space="preserve"> с </w:t>
      </w:r>
      <w:proofErr w:type="spellStart"/>
      <w:r w:rsidRPr="00BB22AD">
        <w:rPr>
          <w:sz w:val="28"/>
          <w:szCs w:val="28"/>
        </w:rPr>
        <w:t>письменным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заявлением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лица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передающего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средства</w:t>
      </w:r>
      <w:proofErr w:type="spellEnd"/>
      <w:r w:rsidRPr="00BB22AD">
        <w:rPr>
          <w:sz w:val="28"/>
          <w:szCs w:val="28"/>
        </w:rPr>
        <w:t xml:space="preserve">. </w:t>
      </w:r>
      <w:proofErr w:type="spellStart"/>
      <w:r w:rsidRPr="00BB22AD">
        <w:rPr>
          <w:sz w:val="28"/>
          <w:szCs w:val="28"/>
        </w:rPr>
        <w:t>При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передаче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денежных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взносов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безналичному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расчету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платежном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документе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должно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быть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указано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целевое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назначение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взноса</w:t>
      </w:r>
      <w:proofErr w:type="spellEnd"/>
      <w:r w:rsidRPr="00BB22AD">
        <w:rPr>
          <w:sz w:val="28"/>
          <w:szCs w:val="28"/>
        </w:rPr>
        <w:t xml:space="preserve">.            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Добровольные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предприятий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организаций</w:t>
      </w:r>
      <w:proofErr w:type="spellEnd"/>
      <w:r w:rsidRPr="00BB22AD">
        <w:rPr>
          <w:sz w:val="28"/>
          <w:szCs w:val="28"/>
        </w:rPr>
        <w:t xml:space="preserve"> и </w:t>
      </w:r>
      <w:proofErr w:type="spellStart"/>
      <w:r w:rsidRPr="00BB22AD">
        <w:rPr>
          <w:sz w:val="28"/>
          <w:szCs w:val="28"/>
        </w:rPr>
        <w:t>учреждений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денежная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помощь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родителей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вносятся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через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банков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централизованную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бухгалтерию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управления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образованием</w:t>
      </w:r>
      <w:proofErr w:type="spellEnd"/>
      <w:r w:rsidRPr="00BB22AD">
        <w:rPr>
          <w:sz w:val="28"/>
          <w:szCs w:val="28"/>
        </w:rPr>
        <w:t xml:space="preserve">, и </w:t>
      </w:r>
      <w:proofErr w:type="spellStart"/>
      <w:r w:rsidRPr="00BB22AD">
        <w:rPr>
          <w:sz w:val="28"/>
          <w:szCs w:val="28"/>
        </w:rPr>
        <w:t>должны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учитываться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текущем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счете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специальным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средствам</w:t>
      </w:r>
      <w:proofErr w:type="spellEnd"/>
      <w:r w:rsidRPr="00BB22AD">
        <w:rPr>
          <w:sz w:val="28"/>
          <w:szCs w:val="28"/>
        </w:rPr>
        <w:t xml:space="preserve"> с </w:t>
      </w:r>
      <w:proofErr w:type="spellStart"/>
      <w:r w:rsidRPr="00BB22AD">
        <w:rPr>
          <w:sz w:val="28"/>
          <w:szCs w:val="28"/>
        </w:rPr>
        <w:t>указанием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целевого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назначения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взноса</w:t>
      </w:r>
      <w:proofErr w:type="spellEnd"/>
      <w:r w:rsidRPr="00BB22AD">
        <w:rPr>
          <w:sz w:val="28"/>
          <w:szCs w:val="28"/>
        </w:rPr>
        <w:t xml:space="preserve">.            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Общественные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органы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соответствии</w:t>
      </w:r>
      <w:proofErr w:type="spellEnd"/>
      <w:r w:rsidRPr="00BB22AD">
        <w:rPr>
          <w:sz w:val="28"/>
          <w:szCs w:val="28"/>
        </w:rPr>
        <w:t xml:space="preserve"> с  </w:t>
      </w:r>
      <w:proofErr w:type="spellStart"/>
      <w:r w:rsidRPr="00BB22AD">
        <w:rPr>
          <w:sz w:val="28"/>
          <w:szCs w:val="28"/>
        </w:rPr>
        <w:t>их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компетенцией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могут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осуществлять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контроль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за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переданными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средствами</w:t>
      </w:r>
      <w:proofErr w:type="spellEnd"/>
      <w:r w:rsidRPr="00BB22AD">
        <w:rPr>
          <w:sz w:val="28"/>
          <w:szCs w:val="28"/>
        </w:rPr>
        <w:t xml:space="preserve">. </w:t>
      </w:r>
      <w:proofErr w:type="spellStart"/>
      <w:r w:rsidRPr="00BB22AD">
        <w:rPr>
          <w:sz w:val="28"/>
          <w:szCs w:val="28"/>
        </w:rPr>
        <w:t>Администрация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обязана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представить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отчет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использовании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добровольных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требованию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органа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общественного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самоуправления</w:t>
      </w:r>
      <w:proofErr w:type="spellEnd"/>
      <w:r w:rsidRPr="00BB22AD">
        <w:rPr>
          <w:sz w:val="28"/>
          <w:szCs w:val="28"/>
        </w:rPr>
        <w:t xml:space="preserve">.            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При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привлечении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добровольных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взносов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родителей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ремонт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образовательного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 и </w:t>
      </w:r>
      <w:proofErr w:type="spellStart"/>
      <w:r w:rsidRPr="00BB22AD">
        <w:rPr>
          <w:sz w:val="28"/>
          <w:szCs w:val="28"/>
        </w:rPr>
        <w:t>другие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расходы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связанные</w:t>
      </w:r>
      <w:proofErr w:type="spellEnd"/>
      <w:r w:rsidRPr="00BB22AD">
        <w:rPr>
          <w:sz w:val="28"/>
          <w:szCs w:val="28"/>
        </w:rPr>
        <w:t xml:space="preserve"> с </w:t>
      </w:r>
      <w:proofErr w:type="spellStart"/>
      <w:r w:rsidRPr="00BB22AD">
        <w:rPr>
          <w:sz w:val="28"/>
          <w:szCs w:val="28"/>
        </w:rPr>
        <w:t>деятельностью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администрация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обязана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представлять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письменные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отчеты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использовании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средств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выполнении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работ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совету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или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другому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общественному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органу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для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рассмотрения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классных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собраниях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общешкольных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конференциях</w:t>
      </w:r>
      <w:proofErr w:type="spellEnd"/>
      <w:r w:rsidRPr="00BB22AD">
        <w:rPr>
          <w:sz w:val="28"/>
          <w:szCs w:val="28"/>
        </w:rPr>
        <w:t xml:space="preserve"> и </w:t>
      </w:r>
      <w:proofErr w:type="spellStart"/>
      <w:r w:rsidRPr="00BB22AD">
        <w:rPr>
          <w:sz w:val="28"/>
          <w:szCs w:val="28"/>
        </w:rPr>
        <w:t>т.д</w:t>
      </w:r>
      <w:proofErr w:type="spellEnd"/>
      <w:r w:rsidRPr="00BB22AD">
        <w:rPr>
          <w:sz w:val="28"/>
          <w:szCs w:val="28"/>
        </w:rPr>
        <w:t>.         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r w:rsidRPr="00BB22AD">
        <w:rPr>
          <w:sz w:val="28"/>
          <w:szCs w:val="28"/>
        </w:rPr>
        <w:lastRenderedPageBreak/>
        <w:t xml:space="preserve"> </w:t>
      </w:r>
      <w:proofErr w:type="spellStart"/>
      <w:r w:rsidRPr="00BB22AD">
        <w:rPr>
          <w:sz w:val="28"/>
          <w:szCs w:val="28"/>
        </w:rPr>
        <w:t>Данная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информация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обязательном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порядке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должна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размещаться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официальном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сайте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образовательного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.        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Не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допускается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использование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добровольных</w:t>
      </w:r>
      <w:proofErr w:type="spellEnd"/>
      <w:r w:rsidRPr="00BB22AD">
        <w:rPr>
          <w:sz w:val="28"/>
          <w:szCs w:val="28"/>
        </w:rPr>
        <w:t xml:space="preserve">  </w:t>
      </w:r>
      <w:proofErr w:type="spellStart"/>
      <w:r w:rsidRPr="00BB22AD">
        <w:rPr>
          <w:sz w:val="28"/>
          <w:szCs w:val="28"/>
        </w:rPr>
        <w:t>пожертвований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образовательным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цели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не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соответствующие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уставной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деятельности</w:t>
      </w:r>
      <w:proofErr w:type="spellEnd"/>
      <w:r w:rsidRPr="00BB22AD">
        <w:rPr>
          <w:sz w:val="28"/>
          <w:szCs w:val="28"/>
        </w:rPr>
        <w:t xml:space="preserve"> и </w:t>
      </w:r>
      <w:proofErr w:type="spellStart"/>
      <w:r w:rsidRPr="00BB22AD">
        <w:rPr>
          <w:sz w:val="28"/>
          <w:szCs w:val="28"/>
        </w:rPr>
        <w:t>не</w:t>
      </w:r>
      <w:proofErr w:type="spellEnd"/>
      <w:r w:rsidRPr="00BB22AD">
        <w:rPr>
          <w:sz w:val="28"/>
          <w:szCs w:val="28"/>
        </w:rPr>
        <w:t xml:space="preserve"> в </w:t>
      </w:r>
      <w:proofErr w:type="spellStart"/>
      <w:r w:rsidRPr="00BB22AD">
        <w:rPr>
          <w:sz w:val="28"/>
          <w:szCs w:val="28"/>
        </w:rPr>
        <w:t>соответствии</w:t>
      </w:r>
      <w:proofErr w:type="spellEnd"/>
      <w:r w:rsidRPr="00BB22AD">
        <w:rPr>
          <w:sz w:val="28"/>
          <w:szCs w:val="28"/>
        </w:rPr>
        <w:t xml:space="preserve"> с </w:t>
      </w:r>
      <w:proofErr w:type="spellStart"/>
      <w:r w:rsidRPr="00BB22AD">
        <w:rPr>
          <w:sz w:val="28"/>
          <w:szCs w:val="28"/>
        </w:rPr>
        <w:t>пожеланием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лица</w:t>
      </w:r>
      <w:proofErr w:type="spellEnd"/>
      <w:r w:rsidRPr="00BB22AD">
        <w:rPr>
          <w:sz w:val="28"/>
          <w:szCs w:val="28"/>
        </w:rPr>
        <w:t xml:space="preserve">, </w:t>
      </w:r>
      <w:proofErr w:type="spellStart"/>
      <w:r w:rsidRPr="00BB22AD">
        <w:rPr>
          <w:sz w:val="28"/>
          <w:szCs w:val="28"/>
        </w:rPr>
        <w:t>совершившего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пожертвование</w:t>
      </w:r>
      <w:proofErr w:type="spellEnd"/>
      <w:r w:rsidRPr="00BB22AD">
        <w:rPr>
          <w:sz w:val="28"/>
          <w:szCs w:val="28"/>
        </w:rPr>
        <w:t xml:space="preserve">.            </w:t>
      </w:r>
    </w:p>
    <w:p w:rsidR="00E17CE0" w:rsidRDefault="00E17CE0" w:rsidP="00E17CE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B22AD">
        <w:rPr>
          <w:sz w:val="28"/>
          <w:szCs w:val="28"/>
        </w:rPr>
        <w:t>Ответственность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за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целевое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использование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добровольных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несет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руководитель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образовательного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</w:t>
      </w:r>
      <w:proofErr w:type="spellEnd"/>
      <w:r w:rsidRPr="00BB22AD">
        <w:rPr>
          <w:sz w:val="28"/>
          <w:szCs w:val="28"/>
        </w:rPr>
        <w:t xml:space="preserve">.            </w:t>
      </w:r>
    </w:p>
    <w:p w:rsidR="00107789" w:rsidRDefault="00E17CE0" w:rsidP="00E17CE0">
      <w:pPr>
        <w:ind w:firstLine="708"/>
        <w:jc w:val="both"/>
      </w:pPr>
      <w:bookmarkStart w:id="0" w:name="_GoBack"/>
      <w:bookmarkEnd w:id="0"/>
      <w:proofErr w:type="spellStart"/>
      <w:r w:rsidRPr="00BB22AD">
        <w:rPr>
          <w:sz w:val="28"/>
          <w:szCs w:val="28"/>
        </w:rPr>
        <w:t>Орган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управления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образованием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несет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ответственность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за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осуществление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контроля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за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работой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использованию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подведомственными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учреждениями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добровольных</w:t>
      </w:r>
      <w:proofErr w:type="spellEnd"/>
      <w:r w:rsidRPr="00BB22AD">
        <w:rPr>
          <w:sz w:val="28"/>
          <w:szCs w:val="28"/>
        </w:rPr>
        <w:t xml:space="preserve"> </w:t>
      </w:r>
      <w:proofErr w:type="spellStart"/>
      <w:r w:rsidRPr="00BB22AD">
        <w:rPr>
          <w:sz w:val="28"/>
          <w:szCs w:val="28"/>
        </w:rPr>
        <w:t>пожертвований</w:t>
      </w:r>
      <w:proofErr w:type="spellEnd"/>
    </w:p>
    <w:sectPr w:rsidR="001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0"/>
    <w:rsid w:val="00107789"/>
    <w:rsid w:val="00E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2014-12-16T08:59:00Z</dcterms:created>
  <dcterms:modified xsi:type="dcterms:W3CDTF">2014-12-16T09:01:00Z</dcterms:modified>
</cp:coreProperties>
</file>